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9AD1D" w14:textId="074DF962" w:rsidR="0022164F" w:rsidRPr="00407230" w:rsidRDefault="0022164F" w:rsidP="00407230">
      <w:pPr>
        <w:jc w:val="center"/>
        <w:rPr>
          <w:rFonts w:ascii="Averta PE" w:hAnsi="Averta PE"/>
          <w:sz w:val="28"/>
          <w:szCs w:val="28"/>
          <w:lang w:val="bg-BG"/>
        </w:rPr>
      </w:pPr>
      <w:r w:rsidRPr="00407230">
        <w:rPr>
          <w:rFonts w:ascii="Averta PE" w:hAnsi="Averta PE"/>
          <w:sz w:val="28"/>
          <w:szCs w:val="28"/>
          <w:lang w:val="bg-BG"/>
        </w:rPr>
        <w:t>ПРИЛОЖЕНИЕ 2</w:t>
      </w:r>
    </w:p>
    <w:p w14:paraId="54831DCE" w14:textId="77777777" w:rsidR="0022164F" w:rsidRPr="00407230" w:rsidRDefault="0022164F" w:rsidP="00407230">
      <w:pPr>
        <w:jc w:val="center"/>
        <w:rPr>
          <w:rFonts w:ascii="Averta PE" w:hAnsi="Averta PE"/>
          <w:sz w:val="28"/>
          <w:szCs w:val="28"/>
          <w:lang w:val="bg-BG"/>
        </w:rPr>
      </w:pPr>
    </w:p>
    <w:p w14:paraId="451B53CF" w14:textId="5564D65A" w:rsidR="00981DBD" w:rsidRPr="00407230" w:rsidRDefault="00981DBD" w:rsidP="00407230">
      <w:pPr>
        <w:jc w:val="center"/>
        <w:rPr>
          <w:rFonts w:ascii="Averta PE" w:hAnsi="Averta PE"/>
          <w:b/>
          <w:u w:val="single"/>
          <w:lang w:val="bg-BG"/>
        </w:rPr>
      </w:pPr>
      <w:r w:rsidRPr="00407230">
        <w:rPr>
          <w:rFonts w:ascii="Averta PE" w:hAnsi="Averta PE"/>
          <w:b/>
          <w:u w:val="single"/>
          <w:lang w:val="bg-BG"/>
        </w:rPr>
        <w:t>Таблица за предложени търговски отстъпки в %</w:t>
      </w:r>
    </w:p>
    <w:p w14:paraId="446AFC39" w14:textId="18802BEA" w:rsidR="002F04E1" w:rsidRPr="00407230" w:rsidRDefault="00981DBD" w:rsidP="00407230">
      <w:pPr>
        <w:jc w:val="center"/>
        <w:rPr>
          <w:rFonts w:ascii="Averta PE" w:hAnsi="Averta PE"/>
          <w:b/>
          <w:u w:val="single"/>
          <w:lang w:val="bg-BG"/>
        </w:rPr>
      </w:pPr>
      <w:r w:rsidRPr="00407230">
        <w:rPr>
          <w:rFonts w:ascii="Averta PE" w:hAnsi="Averta PE"/>
          <w:b/>
          <w:u w:val="single"/>
          <w:lang w:val="bg-BG"/>
        </w:rPr>
        <w:t>от каталожни цени по групи стоки</w:t>
      </w:r>
      <w:r w:rsidR="00CA3E0A" w:rsidRPr="00407230">
        <w:rPr>
          <w:rFonts w:ascii="Averta PE" w:hAnsi="Averta PE"/>
          <w:b/>
          <w:u w:val="single"/>
          <w:lang w:val="bg-BG"/>
        </w:rPr>
        <w:t xml:space="preserve"> изв</w:t>
      </w:r>
      <w:r w:rsidR="00D73DE4" w:rsidRPr="00407230">
        <w:rPr>
          <w:rFonts w:ascii="Averta PE" w:hAnsi="Averta PE"/>
          <w:b/>
          <w:u w:val="single"/>
          <w:lang w:val="bg-BG"/>
        </w:rPr>
        <w:t>ън стоките от Прилож</w:t>
      </w:r>
      <w:r w:rsidR="00407230" w:rsidRPr="00407230">
        <w:rPr>
          <w:rFonts w:ascii="Averta PE" w:hAnsi="Averta PE"/>
          <w:b/>
          <w:u w:val="single"/>
          <w:lang w:val="bg-BG"/>
        </w:rPr>
        <w:t>е</w:t>
      </w:r>
      <w:r w:rsidR="00D73DE4" w:rsidRPr="00407230">
        <w:rPr>
          <w:rFonts w:ascii="Averta PE" w:hAnsi="Averta PE"/>
          <w:b/>
          <w:u w:val="single"/>
          <w:lang w:val="bg-BG"/>
        </w:rPr>
        <w:t>ние №1</w:t>
      </w:r>
    </w:p>
    <w:p w14:paraId="684F2A3B" w14:textId="0E1D8CDD" w:rsidR="001B27AA" w:rsidRPr="00407230" w:rsidRDefault="001B27AA" w:rsidP="00AC59C4">
      <w:pPr>
        <w:rPr>
          <w:rFonts w:ascii="Averta PE" w:hAnsi="Averta PE"/>
          <w:b/>
          <w:u w:val="single"/>
          <w:lang w:val="ru-RU"/>
        </w:rPr>
      </w:pPr>
    </w:p>
    <w:p w14:paraId="575AF03F" w14:textId="77777777" w:rsidR="009803F8" w:rsidRPr="00407230" w:rsidRDefault="009803F8" w:rsidP="00981DBD">
      <w:pPr>
        <w:jc w:val="center"/>
        <w:rPr>
          <w:rFonts w:ascii="Averta PE" w:hAnsi="Averta PE"/>
          <w:b/>
          <w:u w:val="single"/>
          <w:lang w:val="bg-BG"/>
        </w:rPr>
      </w:pPr>
    </w:p>
    <w:p w14:paraId="56BF7D0C" w14:textId="77777777" w:rsidR="003D27B7" w:rsidRPr="00407230" w:rsidRDefault="003D27B7">
      <w:pPr>
        <w:rPr>
          <w:rFonts w:ascii="Averta PE" w:hAnsi="Averta PE"/>
          <w:lang w:val="bg-BG"/>
        </w:rPr>
      </w:pPr>
    </w:p>
    <w:p w14:paraId="0B2D1F3D" w14:textId="77777777" w:rsidR="00E57191" w:rsidRPr="00407230" w:rsidRDefault="00E57191" w:rsidP="003D27B7">
      <w:pPr>
        <w:ind w:right="-360"/>
        <w:jc w:val="both"/>
        <w:rPr>
          <w:rFonts w:ascii="Averta PE" w:hAnsi="Averta PE"/>
          <w:lang w:val="bg-BG"/>
        </w:rPr>
      </w:pPr>
    </w:p>
    <w:tbl>
      <w:tblPr>
        <w:tblW w:w="6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9"/>
        <w:gridCol w:w="1372"/>
      </w:tblGrid>
      <w:tr w:rsidR="00E57191" w:rsidRPr="00407230" w14:paraId="6EC26AFC" w14:textId="77777777" w:rsidTr="109D3633">
        <w:trPr>
          <w:trHeight w:val="585"/>
          <w:jc w:val="center"/>
        </w:trPr>
        <w:tc>
          <w:tcPr>
            <w:tcW w:w="5489" w:type="dxa"/>
            <w:shd w:val="clear" w:color="auto" w:fill="A6A6A6" w:themeFill="background1" w:themeFillShade="A6"/>
            <w:vAlign w:val="center"/>
            <w:hideMark/>
          </w:tcPr>
          <w:p w14:paraId="5D140D86" w14:textId="77777777" w:rsidR="00E57191" w:rsidRPr="00407230" w:rsidRDefault="00E57191" w:rsidP="00E57191">
            <w:pPr>
              <w:jc w:val="center"/>
              <w:rPr>
                <w:rFonts w:ascii="Averta PE" w:hAnsi="Averta PE" w:cs="Calibri"/>
                <w:b/>
                <w:bCs/>
                <w:color w:val="FFFFFF"/>
                <w:lang w:val="bg-BG" w:eastAsia="bg-BG"/>
              </w:rPr>
            </w:pPr>
            <w:r w:rsidRPr="00407230">
              <w:rPr>
                <w:rFonts w:ascii="Averta PE" w:hAnsi="Averta PE" w:cs="Calibri"/>
                <w:b/>
                <w:bCs/>
                <w:color w:val="FFFFFF"/>
                <w:sz w:val="22"/>
                <w:szCs w:val="22"/>
                <w:lang w:val="bg-BG" w:eastAsia="bg-BG"/>
              </w:rPr>
              <w:t>ПРОДУКТОВА ГРУПА</w:t>
            </w:r>
          </w:p>
        </w:tc>
        <w:tc>
          <w:tcPr>
            <w:tcW w:w="1268" w:type="dxa"/>
            <w:shd w:val="clear" w:color="auto" w:fill="A6A6A6" w:themeFill="background1" w:themeFillShade="A6"/>
            <w:vAlign w:val="center"/>
            <w:hideMark/>
          </w:tcPr>
          <w:p w14:paraId="5EC9837B" w14:textId="77777777" w:rsidR="00E57191" w:rsidRDefault="00E57191" w:rsidP="00E57191">
            <w:pPr>
              <w:jc w:val="center"/>
              <w:rPr>
                <w:rFonts w:ascii="Averta PE" w:hAnsi="Averta PE" w:cs="Calibri"/>
                <w:b/>
                <w:bCs/>
                <w:color w:val="FFFFFF"/>
                <w:sz w:val="22"/>
                <w:szCs w:val="22"/>
                <w:lang w:val="bg-BG" w:eastAsia="bg-BG"/>
              </w:rPr>
            </w:pPr>
            <w:r w:rsidRPr="00407230">
              <w:rPr>
                <w:rFonts w:ascii="Averta PE" w:hAnsi="Averta PE" w:cs="Calibri"/>
                <w:b/>
                <w:bCs/>
                <w:color w:val="FFFFFF"/>
                <w:sz w:val="22"/>
                <w:szCs w:val="22"/>
                <w:lang w:val="bg-BG" w:eastAsia="bg-BG"/>
              </w:rPr>
              <w:t>ОТСТЪПКА</w:t>
            </w:r>
          </w:p>
          <w:p w14:paraId="6557A784" w14:textId="179AE099" w:rsidR="007C307A" w:rsidRPr="007C307A" w:rsidRDefault="007C307A" w:rsidP="00E57191">
            <w:pPr>
              <w:jc w:val="center"/>
              <w:rPr>
                <w:rFonts w:ascii="Averta PE" w:hAnsi="Averta PE" w:cs="Calibri"/>
                <w:b/>
                <w:bCs/>
                <w:color w:val="FFFFFF"/>
                <w:lang w:val="bg-BG" w:eastAsia="bg-BG"/>
              </w:rPr>
            </w:pPr>
            <w:r>
              <w:rPr>
                <w:rFonts w:ascii="Averta PE" w:hAnsi="Averta PE" w:cs="Calibri"/>
                <w:b/>
                <w:bCs/>
                <w:color w:val="FFFFFF"/>
                <w:lang w:val="en-US" w:eastAsia="bg-BG"/>
              </w:rPr>
              <w:t>%</w:t>
            </w:r>
          </w:p>
        </w:tc>
      </w:tr>
      <w:tr w:rsidR="00E57191" w:rsidRPr="00407230" w14:paraId="4C6D7526" w14:textId="77777777" w:rsidTr="109D3633">
        <w:trPr>
          <w:trHeight w:val="555"/>
          <w:jc w:val="center"/>
        </w:trPr>
        <w:tc>
          <w:tcPr>
            <w:tcW w:w="5489" w:type="dxa"/>
            <w:shd w:val="clear" w:color="auto" w:fill="auto"/>
            <w:vAlign w:val="bottom"/>
            <w:hideMark/>
          </w:tcPr>
          <w:p w14:paraId="338F454D" w14:textId="77777777" w:rsidR="00E57191" w:rsidRPr="00407230" w:rsidRDefault="00E57191" w:rsidP="109D3633">
            <w:pPr>
              <w:rPr>
                <w:rFonts w:ascii="Averta PE" w:hAnsi="Averta PE"/>
                <w:lang w:val="bg-BG" w:eastAsia="bg-BG"/>
              </w:rPr>
            </w:pPr>
            <w:r w:rsidRPr="00407230">
              <w:rPr>
                <w:rFonts w:ascii="Averta PE" w:hAnsi="Averta PE"/>
                <w:lang w:val="bg-BG" w:eastAsia="bg-BG"/>
              </w:rPr>
              <w:t>Канцеларски матер</w:t>
            </w:r>
            <w:r w:rsidR="00981DBD" w:rsidRPr="00407230">
              <w:rPr>
                <w:rFonts w:ascii="Averta PE" w:hAnsi="Averta PE"/>
                <w:lang w:val="bg-BG" w:eastAsia="bg-BG"/>
              </w:rPr>
              <w:t xml:space="preserve">иали 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1A626946" w14:textId="77777777" w:rsidR="00E57191" w:rsidRPr="00407230" w:rsidRDefault="00E57191" w:rsidP="00E57191">
            <w:pPr>
              <w:jc w:val="center"/>
              <w:rPr>
                <w:rFonts w:ascii="Averta PE" w:hAnsi="Averta PE"/>
                <w:b/>
                <w:bCs/>
                <w:color w:val="000000"/>
                <w:lang w:val="bg-BG" w:eastAsia="bg-BG"/>
              </w:rPr>
            </w:pPr>
          </w:p>
        </w:tc>
      </w:tr>
      <w:tr w:rsidR="00981DBD" w:rsidRPr="00407230" w14:paraId="402699FA" w14:textId="77777777" w:rsidTr="109D3633">
        <w:trPr>
          <w:trHeight w:val="375"/>
          <w:jc w:val="center"/>
        </w:trPr>
        <w:tc>
          <w:tcPr>
            <w:tcW w:w="5489" w:type="dxa"/>
            <w:shd w:val="clear" w:color="auto" w:fill="auto"/>
            <w:noWrap/>
            <w:hideMark/>
          </w:tcPr>
          <w:p w14:paraId="1E342107" w14:textId="77777777" w:rsidR="00981DBD" w:rsidRPr="00407230" w:rsidRDefault="00981DBD" w:rsidP="109D3633">
            <w:pPr>
              <w:rPr>
                <w:rFonts w:ascii="Averta PE" w:hAnsi="Averta PE"/>
                <w:lang w:val="bg-BG"/>
              </w:rPr>
            </w:pPr>
          </w:p>
          <w:p w14:paraId="50E3C470" w14:textId="77777777" w:rsidR="00981DBD" w:rsidRPr="00407230" w:rsidRDefault="00981DBD" w:rsidP="109D3633">
            <w:pPr>
              <w:rPr>
                <w:rFonts w:ascii="Averta PE" w:hAnsi="Averta PE"/>
                <w:lang w:val="bg-BG"/>
              </w:rPr>
            </w:pPr>
            <w:r w:rsidRPr="00407230">
              <w:rPr>
                <w:rFonts w:ascii="Averta PE" w:hAnsi="Averta PE"/>
                <w:lang w:val="bg-BG"/>
              </w:rPr>
              <w:t>Офис мебели, столове и обзавеждане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CF3CDAF" w14:textId="77777777" w:rsidR="00981DBD" w:rsidRPr="00407230" w:rsidRDefault="00981DBD" w:rsidP="006B5002">
            <w:pPr>
              <w:jc w:val="center"/>
              <w:rPr>
                <w:rFonts w:ascii="Averta PE" w:hAnsi="Averta PE"/>
                <w:b/>
                <w:bCs/>
                <w:color w:val="000000"/>
                <w:lang w:val="bg-BG" w:eastAsia="bg-BG"/>
              </w:rPr>
            </w:pPr>
          </w:p>
        </w:tc>
      </w:tr>
      <w:tr w:rsidR="00981DBD" w:rsidRPr="00407230" w14:paraId="6443DD19" w14:textId="77777777" w:rsidTr="109D3633">
        <w:trPr>
          <w:trHeight w:val="375"/>
          <w:jc w:val="center"/>
        </w:trPr>
        <w:tc>
          <w:tcPr>
            <w:tcW w:w="5489" w:type="dxa"/>
            <w:shd w:val="clear" w:color="auto" w:fill="auto"/>
            <w:noWrap/>
            <w:hideMark/>
          </w:tcPr>
          <w:p w14:paraId="23EDD8C6" w14:textId="77777777" w:rsidR="00981DBD" w:rsidRPr="00407230" w:rsidRDefault="00981DBD" w:rsidP="109D3633">
            <w:pPr>
              <w:rPr>
                <w:rFonts w:ascii="Averta PE" w:hAnsi="Averta PE"/>
                <w:lang w:val="bg-BG"/>
              </w:rPr>
            </w:pPr>
          </w:p>
          <w:p w14:paraId="76A1EC4F" w14:textId="3217D4F1" w:rsidR="00981DBD" w:rsidRPr="00407230" w:rsidRDefault="00C72131" w:rsidP="109D3633">
            <w:pPr>
              <w:rPr>
                <w:rFonts w:ascii="Averta PE" w:hAnsi="Averta PE"/>
                <w:lang w:val="bg-BG"/>
              </w:rPr>
            </w:pPr>
            <w:r w:rsidRPr="00407230">
              <w:rPr>
                <w:rFonts w:ascii="Averta PE" w:hAnsi="Averta PE"/>
                <w:lang w:val="bg-BG"/>
              </w:rPr>
              <w:t xml:space="preserve">Други бели копирни и принтерни хартии 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3CF37E5F" w14:textId="77777777" w:rsidR="00981DBD" w:rsidRPr="00407230" w:rsidRDefault="00981DBD" w:rsidP="00E57191">
            <w:pPr>
              <w:jc w:val="center"/>
              <w:rPr>
                <w:rFonts w:ascii="Averta PE" w:hAnsi="Averta PE"/>
                <w:b/>
                <w:bCs/>
                <w:color w:val="000000"/>
                <w:lang w:val="bg-BG" w:eastAsia="bg-BG"/>
              </w:rPr>
            </w:pPr>
          </w:p>
        </w:tc>
      </w:tr>
      <w:tr w:rsidR="00981DBD" w:rsidRPr="00407230" w14:paraId="33EBD3DE" w14:textId="77777777" w:rsidTr="109D3633">
        <w:trPr>
          <w:trHeight w:val="375"/>
          <w:jc w:val="center"/>
        </w:trPr>
        <w:tc>
          <w:tcPr>
            <w:tcW w:w="5489" w:type="dxa"/>
            <w:shd w:val="clear" w:color="auto" w:fill="auto"/>
            <w:noWrap/>
            <w:hideMark/>
          </w:tcPr>
          <w:p w14:paraId="1A85F914" w14:textId="77777777" w:rsidR="00981DBD" w:rsidRPr="00407230" w:rsidRDefault="00981DBD" w:rsidP="109D3633">
            <w:pPr>
              <w:rPr>
                <w:rFonts w:ascii="Averta PE" w:hAnsi="Averta PE"/>
                <w:lang w:val="bg-BG"/>
              </w:rPr>
            </w:pPr>
          </w:p>
          <w:p w14:paraId="20B12472" w14:textId="77777777" w:rsidR="00981DBD" w:rsidRPr="00407230" w:rsidRDefault="00981DBD" w:rsidP="109D3633">
            <w:pPr>
              <w:rPr>
                <w:rFonts w:ascii="Averta PE" w:hAnsi="Averta PE"/>
              </w:rPr>
            </w:pPr>
            <w:r w:rsidRPr="00407230">
              <w:rPr>
                <w:rFonts w:ascii="Averta PE" w:hAnsi="Averta PE"/>
              </w:rPr>
              <w:t>Почистващи средства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6CFFB63" w14:textId="77777777" w:rsidR="00981DBD" w:rsidRPr="00407230" w:rsidRDefault="00981DBD" w:rsidP="00E57191">
            <w:pPr>
              <w:jc w:val="center"/>
              <w:rPr>
                <w:rFonts w:ascii="Averta PE" w:hAnsi="Averta PE"/>
                <w:b/>
                <w:bCs/>
                <w:color w:val="000000"/>
                <w:lang w:val="bg-BG" w:eastAsia="bg-BG"/>
              </w:rPr>
            </w:pPr>
          </w:p>
        </w:tc>
      </w:tr>
      <w:tr w:rsidR="00981DBD" w:rsidRPr="00407230" w14:paraId="339222E0" w14:textId="77777777" w:rsidTr="109D3633">
        <w:trPr>
          <w:trHeight w:val="375"/>
          <w:jc w:val="center"/>
        </w:trPr>
        <w:tc>
          <w:tcPr>
            <w:tcW w:w="5489" w:type="dxa"/>
            <w:shd w:val="clear" w:color="auto" w:fill="auto"/>
            <w:noWrap/>
            <w:hideMark/>
          </w:tcPr>
          <w:p w14:paraId="792BA963" w14:textId="77777777" w:rsidR="00981DBD" w:rsidRPr="00407230" w:rsidRDefault="00981DBD" w:rsidP="109D3633">
            <w:pPr>
              <w:rPr>
                <w:rFonts w:ascii="Averta PE" w:hAnsi="Averta PE"/>
                <w:lang w:val="bg-BG"/>
              </w:rPr>
            </w:pPr>
          </w:p>
          <w:p w14:paraId="1B0E2E95" w14:textId="77777777" w:rsidR="00981DBD" w:rsidRPr="00407230" w:rsidRDefault="00981DBD" w:rsidP="109D3633">
            <w:pPr>
              <w:rPr>
                <w:rFonts w:ascii="Averta PE" w:hAnsi="Averta PE"/>
              </w:rPr>
            </w:pPr>
            <w:r w:rsidRPr="00407230">
              <w:rPr>
                <w:rFonts w:ascii="Averta PE" w:hAnsi="Averta PE"/>
              </w:rPr>
              <w:t>Носители на информация, батерии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0A1DC819" w14:textId="77777777" w:rsidR="00981DBD" w:rsidRPr="00407230" w:rsidRDefault="00981DBD" w:rsidP="00E57191">
            <w:pPr>
              <w:jc w:val="center"/>
              <w:rPr>
                <w:rFonts w:ascii="Averta PE" w:hAnsi="Averta PE"/>
                <w:b/>
                <w:bCs/>
                <w:color w:val="000000"/>
                <w:lang w:val="bg-BG" w:eastAsia="bg-BG"/>
              </w:rPr>
            </w:pPr>
          </w:p>
        </w:tc>
      </w:tr>
      <w:tr w:rsidR="00981DBD" w:rsidRPr="00407230" w14:paraId="6468E867" w14:textId="77777777" w:rsidTr="109D3633">
        <w:trPr>
          <w:trHeight w:val="445"/>
          <w:jc w:val="center"/>
        </w:trPr>
        <w:tc>
          <w:tcPr>
            <w:tcW w:w="5489" w:type="dxa"/>
            <w:shd w:val="clear" w:color="auto" w:fill="auto"/>
            <w:noWrap/>
            <w:hideMark/>
          </w:tcPr>
          <w:p w14:paraId="0850C345" w14:textId="77777777" w:rsidR="00981DBD" w:rsidRPr="00407230" w:rsidRDefault="00981DBD" w:rsidP="109D3633">
            <w:pPr>
              <w:rPr>
                <w:rFonts w:ascii="Averta PE" w:hAnsi="Averta PE"/>
                <w:lang w:val="bg-BG"/>
              </w:rPr>
            </w:pPr>
          </w:p>
          <w:p w14:paraId="1D5FE404" w14:textId="77777777" w:rsidR="00981DBD" w:rsidRPr="00407230" w:rsidRDefault="00B071CC" w:rsidP="109D3633">
            <w:pPr>
              <w:rPr>
                <w:rFonts w:ascii="Averta PE" w:hAnsi="Averta PE"/>
                <w:lang w:val="ru-RU"/>
              </w:rPr>
            </w:pPr>
            <w:r w:rsidRPr="00407230">
              <w:rPr>
                <w:rFonts w:ascii="Averta PE" w:hAnsi="Averta PE"/>
                <w:lang w:val="bg-BG"/>
              </w:rPr>
              <w:t>Оригинални к</w:t>
            </w:r>
            <w:r w:rsidR="00981DBD" w:rsidRPr="00407230">
              <w:rPr>
                <w:rFonts w:ascii="Averta PE" w:hAnsi="Averta PE"/>
                <w:lang w:val="ru-RU"/>
              </w:rPr>
              <w:t>онсумативи за офис техника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02BB3EE7" w14:textId="77777777" w:rsidR="00981DBD" w:rsidRPr="00407230" w:rsidRDefault="00981DBD" w:rsidP="00E57191">
            <w:pPr>
              <w:jc w:val="center"/>
              <w:rPr>
                <w:rFonts w:ascii="Averta PE" w:hAnsi="Averta PE"/>
                <w:b/>
                <w:bCs/>
                <w:color w:val="000000"/>
                <w:lang w:val="bg-BG" w:eastAsia="bg-BG"/>
              </w:rPr>
            </w:pPr>
          </w:p>
        </w:tc>
      </w:tr>
    </w:tbl>
    <w:p w14:paraId="08F6385D" w14:textId="77777777" w:rsidR="00C8695F" w:rsidRPr="00407230" w:rsidRDefault="00C8695F" w:rsidP="00EC0B0C">
      <w:pPr>
        <w:ind w:firstLine="720"/>
        <w:jc w:val="both"/>
        <w:rPr>
          <w:rFonts w:ascii="Averta PE" w:hAnsi="Averta PE"/>
          <w:lang w:val="ru-RU"/>
        </w:rPr>
      </w:pPr>
    </w:p>
    <w:p w14:paraId="68DCEEE5" w14:textId="77777777" w:rsidR="00E57191" w:rsidRPr="00407230" w:rsidRDefault="00E57191" w:rsidP="003D27B7">
      <w:pPr>
        <w:ind w:right="-360"/>
        <w:jc w:val="both"/>
        <w:rPr>
          <w:rFonts w:ascii="Averta PE" w:hAnsi="Averta PE"/>
          <w:lang w:val="ru-RU"/>
        </w:rPr>
      </w:pPr>
    </w:p>
    <w:p w14:paraId="7EC5C059" w14:textId="77777777" w:rsidR="00C8695F" w:rsidRPr="00407230" w:rsidRDefault="00C8695F" w:rsidP="003D27B7">
      <w:pPr>
        <w:ind w:right="-360"/>
        <w:jc w:val="both"/>
        <w:rPr>
          <w:rFonts w:ascii="Averta PE" w:hAnsi="Averta PE"/>
          <w:lang w:val="ru-RU"/>
        </w:rPr>
      </w:pPr>
    </w:p>
    <w:p w14:paraId="03710B86" w14:textId="77777777" w:rsidR="00C8695F" w:rsidRPr="00407230" w:rsidRDefault="00C8695F" w:rsidP="003D27B7">
      <w:pPr>
        <w:ind w:right="-360"/>
        <w:jc w:val="both"/>
        <w:rPr>
          <w:rFonts w:ascii="Averta PE" w:hAnsi="Averta PE"/>
          <w:lang w:val="ru-RU"/>
        </w:rPr>
      </w:pPr>
    </w:p>
    <w:p w14:paraId="22D3CA74" w14:textId="6C1BA71C" w:rsidR="00C8695F" w:rsidRPr="00407230" w:rsidRDefault="00407230" w:rsidP="00C8695F">
      <w:pPr>
        <w:jc w:val="both"/>
        <w:rPr>
          <w:rFonts w:ascii="Averta PE" w:hAnsi="Averta PE"/>
          <w:lang w:val="bg-BG"/>
        </w:rPr>
      </w:pPr>
      <w:r>
        <w:rPr>
          <w:rFonts w:ascii="Averta PE" w:hAnsi="Averta PE"/>
          <w:lang w:val="bg-BG"/>
        </w:rPr>
        <w:t xml:space="preserve">                                                                                          </w:t>
      </w:r>
      <w:r w:rsidR="00C8695F" w:rsidRPr="00407230">
        <w:rPr>
          <w:rFonts w:ascii="Averta PE" w:hAnsi="Averta PE"/>
          <w:lang w:val="bg-BG"/>
        </w:rPr>
        <w:t>ЗА ДОСТАВЧИКА:</w:t>
      </w:r>
      <w:r w:rsidR="00C8695F" w:rsidRPr="00407230">
        <w:rPr>
          <w:rFonts w:ascii="Averta PE" w:hAnsi="Averta PE"/>
          <w:lang w:val="bg-BG"/>
        </w:rPr>
        <w:tab/>
      </w:r>
      <w:r w:rsidR="00C8695F" w:rsidRPr="00407230">
        <w:rPr>
          <w:rFonts w:ascii="Averta PE" w:hAnsi="Averta PE"/>
          <w:lang w:val="bg-BG"/>
        </w:rPr>
        <w:tab/>
      </w:r>
      <w:r w:rsidR="00C8695F" w:rsidRPr="00407230">
        <w:rPr>
          <w:rFonts w:ascii="Averta PE" w:hAnsi="Averta PE"/>
          <w:lang w:val="bg-BG"/>
        </w:rPr>
        <w:tab/>
      </w:r>
      <w:r w:rsidR="00C8695F" w:rsidRPr="00407230">
        <w:rPr>
          <w:rFonts w:ascii="Averta PE" w:hAnsi="Averta PE"/>
          <w:lang w:val="bg-BG"/>
        </w:rPr>
        <w:tab/>
      </w:r>
      <w:r w:rsidR="00C8695F" w:rsidRPr="00407230">
        <w:rPr>
          <w:rFonts w:ascii="Averta PE" w:hAnsi="Averta PE"/>
          <w:lang w:val="bg-BG"/>
        </w:rPr>
        <w:tab/>
      </w:r>
      <w:r w:rsidR="00C8695F" w:rsidRPr="00407230">
        <w:rPr>
          <w:rFonts w:ascii="Averta PE" w:hAnsi="Averta PE"/>
          <w:lang w:val="bg-BG"/>
        </w:rPr>
        <w:tab/>
      </w:r>
      <w:r w:rsidR="00C8695F" w:rsidRPr="00407230">
        <w:rPr>
          <w:rFonts w:ascii="Averta PE" w:hAnsi="Averta PE"/>
          <w:lang w:val="bg-BG"/>
        </w:rPr>
        <w:tab/>
      </w:r>
    </w:p>
    <w:p w14:paraId="320A9584" w14:textId="77777777" w:rsidR="00C8695F" w:rsidRPr="00407230" w:rsidRDefault="00C8695F" w:rsidP="00C8695F">
      <w:pPr>
        <w:jc w:val="both"/>
        <w:rPr>
          <w:rFonts w:ascii="Averta PE" w:hAnsi="Averta PE"/>
          <w:lang w:val="bg-BG"/>
        </w:rPr>
      </w:pPr>
    </w:p>
    <w:p w14:paraId="21000298" w14:textId="3DC9E7B9" w:rsidR="00C8695F" w:rsidRPr="00407230" w:rsidRDefault="00407230" w:rsidP="00E61F36">
      <w:pPr>
        <w:ind w:right="-334"/>
        <w:jc w:val="both"/>
        <w:rPr>
          <w:rFonts w:ascii="Averta PE" w:hAnsi="Averta PE"/>
          <w:lang w:val="en-US"/>
        </w:rPr>
      </w:pPr>
      <w:r>
        <w:rPr>
          <w:rFonts w:ascii="Averta PE" w:hAnsi="Averta PE"/>
          <w:lang w:val="ru-RU"/>
        </w:rPr>
        <w:t xml:space="preserve">                                                                                           </w:t>
      </w:r>
      <w:r w:rsidR="00E61F36" w:rsidRPr="00407230">
        <w:rPr>
          <w:rFonts w:ascii="Averta PE" w:hAnsi="Averta PE"/>
          <w:lang w:val="ru-RU"/>
        </w:rPr>
        <w:t>___________</w:t>
      </w:r>
      <w:r w:rsidR="00561474">
        <w:rPr>
          <w:rFonts w:ascii="Averta PE" w:hAnsi="Averta PE"/>
          <w:lang w:val="en-US"/>
        </w:rPr>
        <w:t>____</w:t>
      </w:r>
      <w:r w:rsidR="00E61F36" w:rsidRPr="00407230">
        <w:rPr>
          <w:rFonts w:ascii="Averta PE" w:hAnsi="Averta PE"/>
          <w:lang w:val="ru-RU"/>
        </w:rPr>
        <w:t>_</w:t>
      </w:r>
      <w:r w:rsidR="00E61F36" w:rsidRPr="00407230">
        <w:rPr>
          <w:rFonts w:ascii="Averta PE" w:hAnsi="Averta PE"/>
          <w:lang w:val="ru-RU"/>
        </w:rPr>
        <w:tab/>
      </w:r>
      <w:r w:rsidR="00E61F36" w:rsidRPr="00407230">
        <w:rPr>
          <w:rFonts w:ascii="Averta PE" w:hAnsi="Averta PE"/>
          <w:lang w:val="ru-RU"/>
        </w:rPr>
        <w:tab/>
      </w:r>
      <w:r w:rsidR="00E61F36" w:rsidRPr="00407230">
        <w:rPr>
          <w:rFonts w:ascii="Averta PE" w:hAnsi="Averta PE"/>
          <w:lang w:val="ru-RU"/>
        </w:rPr>
        <w:tab/>
      </w:r>
      <w:r w:rsidR="00E61F36" w:rsidRPr="00407230">
        <w:rPr>
          <w:rFonts w:ascii="Averta PE" w:hAnsi="Averta PE"/>
          <w:lang w:val="ru-RU"/>
        </w:rPr>
        <w:tab/>
      </w:r>
      <w:r w:rsidR="00E61F36" w:rsidRPr="00407230">
        <w:rPr>
          <w:rFonts w:ascii="Averta PE" w:hAnsi="Averta PE"/>
          <w:lang w:val="ru-RU"/>
        </w:rPr>
        <w:tab/>
      </w:r>
    </w:p>
    <w:p w14:paraId="187034EC" w14:textId="5BD2672A" w:rsidR="00C8695F" w:rsidRPr="00407230" w:rsidRDefault="00407230" w:rsidP="003D27B7">
      <w:pPr>
        <w:ind w:right="-360"/>
        <w:jc w:val="both"/>
        <w:rPr>
          <w:rFonts w:ascii="Averta PE" w:hAnsi="Averta PE"/>
          <w:lang w:val="bg-BG"/>
        </w:rPr>
      </w:pPr>
      <w:r>
        <w:rPr>
          <w:rFonts w:ascii="Averta PE" w:hAnsi="Averta PE"/>
          <w:lang w:val="bg-BG"/>
        </w:rPr>
        <w:t xml:space="preserve"> </w:t>
      </w:r>
    </w:p>
    <w:sectPr w:rsidR="00C8695F" w:rsidRPr="00407230" w:rsidSect="0067531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16370" w14:textId="77777777" w:rsidR="00556D34" w:rsidRDefault="00556D34" w:rsidP="00AA7275">
      <w:r>
        <w:separator/>
      </w:r>
    </w:p>
  </w:endnote>
  <w:endnote w:type="continuationSeparator" w:id="0">
    <w:p w14:paraId="45CE8282" w14:textId="77777777" w:rsidR="00556D34" w:rsidRDefault="00556D34" w:rsidP="00AA7275">
      <w:r>
        <w:continuationSeparator/>
      </w:r>
    </w:p>
  </w:endnote>
  <w:endnote w:type="continuationNotice" w:id="1">
    <w:p w14:paraId="046DBDA8" w14:textId="77777777" w:rsidR="00556D34" w:rsidRDefault="00556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2936" w14:textId="77777777" w:rsidR="00556D34" w:rsidRDefault="00556D34" w:rsidP="00AA7275">
      <w:r>
        <w:separator/>
      </w:r>
    </w:p>
  </w:footnote>
  <w:footnote w:type="continuationSeparator" w:id="0">
    <w:p w14:paraId="13C746BC" w14:textId="77777777" w:rsidR="00556D34" w:rsidRDefault="00556D34" w:rsidP="00AA7275">
      <w:r>
        <w:continuationSeparator/>
      </w:r>
    </w:p>
  </w:footnote>
  <w:footnote w:type="continuationNotice" w:id="1">
    <w:p w14:paraId="6E0D1663" w14:textId="77777777" w:rsidR="00556D34" w:rsidRDefault="00556D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A490" w14:textId="2988AAB8" w:rsidR="00AA7275" w:rsidRDefault="00AA727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0A28C3" wp14:editId="53E6834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4386453281cafed6143b588d" descr="{&quot;HashCode&quot;:41790946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70C850" w14:textId="11A9940F" w:rsidR="00AA7275" w:rsidRPr="00AA7275" w:rsidRDefault="00AA7275" w:rsidP="00AA727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A727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0A28C3" id="_x0000_t202" coordsize="21600,21600" o:spt="202" path="m,l,21600r21600,l21600,xe">
              <v:stroke joinstyle="miter"/>
              <v:path gradientshapeok="t" o:connecttype="rect"/>
            </v:shapetype>
            <v:shape id="MSIPCM4386453281cafed6143b588d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2470C850" w14:textId="11A9940F" w:rsidR="00AA7275" w:rsidRPr="00AA7275" w:rsidRDefault="00AA7275" w:rsidP="00AA727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A7275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51E8"/>
    <w:multiLevelType w:val="hybridMultilevel"/>
    <w:tmpl w:val="2CC00DA2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F51051"/>
    <w:multiLevelType w:val="hybridMultilevel"/>
    <w:tmpl w:val="61E61B88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2431412">
    <w:abstractNumId w:val="0"/>
  </w:num>
  <w:num w:numId="2" w16cid:durableId="957639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64F"/>
    <w:rsid w:val="000866D7"/>
    <w:rsid w:val="000B4539"/>
    <w:rsid w:val="00102E87"/>
    <w:rsid w:val="001B27AA"/>
    <w:rsid w:val="001E7FE6"/>
    <w:rsid w:val="0022164F"/>
    <w:rsid w:val="002B6F3C"/>
    <w:rsid w:val="002D63CE"/>
    <w:rsid w:val="002D7BCF"/>
    <w:rsid w:val="002F04E1"/>
    <w:rsid w:val="003D27B7"/>
    <w:rsid w:val="00407230"/>
    <w:rsid w:val="00466F75"/>
    <w:rsid w:val="00470A41"/>
    <w:rsid w:val="00473847"/>
    <w:rsid w:val="00556D34"/>
    <w:rsid w:val="00561474"/>
    <w:rsid w:val="00583EF4"/>
    <w:rsid w:val="005B2C7F"/>
    <w:rsid w:val="006102DF"/>
    <w:rsid w:val="0067531D"/>
    <w:rsid w:val="006B5002"/>
    <w:rsid w:val="0072405F"/>
    <w:rsid w:val="00787224"/>
    <w:rsid w:val="007A6DAB"/>
    <w:rsid w:val="007C307A"/>
    <w:rsid w:val="00806495"/>
    <w:rsid w:val="00836BE5"/>
    <w:rsid w:val="008735B5"/>
    <w:rsid w:val="008B7E37"/>
    <w:rsid w:val="009803F8"/>
    <w:rsid w:val="00981DBD"/>
    <w:rsid w:val="00983969"/>
    <w:rsid w:val="009C463C"/>
    <w:rsid w:val="00AA7275"/>
    <w:rsid w:val="00AC59C4"/>
    <w:rsid w:val="00B071CC"/>
    <w:rsid w:val="00C72131"/>
    <w:rsid w:val="00C8695F"/>
    <w:rsid w:val="00CA3E0A"/>
    <w:rsid w:val="00CC46D8"/>
    <w:rsid w:val="00D430BE"/>
    <w:rsid w:val="00D73DE4"/>
    <w:rsid w:val="00E57191"/>
    <w:rsid w:val="00E61F36"/>
    <w:rsid w:val="00EC0B0C"/>
    <w:rsid w:val="00F41234"/>
    <w:rsid w:val="00F51592"/>
    <w:rsid w:val="00FD3D56"/>
    <w:rsid w:val="109D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BE75C9"/>
  <w15:docId w15:val="{36ABC9E6-442A-42BD-815B-EBDA5AFFF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7B7"/>
    <w:pPr>
      <w:ind w:left="720"/>
      <w:contextualSpacing/>
    </w:pPr>
  </w:style>
  <w:style w:type="paragraph" w:customStyle="1" w:styleId="CharCharCharChar">
    <w:name w:val="Char Char Char Char"/>
    <w:basedOn w:val="Normal"/>
    <w:rsid w:val="00EC0B0C"/>
    <w:pPr>
      <w:widowControl w:val="0"/>
      <w:tabs>
        <w:tab w:val="num" w:pos="360"/>
      </w:tabs>
      <w:jc w:val="both"/>
    </w:pPr>
    <w:rPr>
      <w:rFonts w:ascii="Arial" w:eastAsia="SimSun" w:hAnsi="Arial" w:cs="Arial"/>
      <w:kern w:val="2"/>
      <w:sz w:val="20"/>
      <w:szCs w:val="20"/>
      <w:lang w:val="en-AU" w:eastAsia="zh-CN"/>
    </w:rPr>
  </w:style>
  <w:style w:type="paragraph" w:styleId="Header">
    <w:name w:val="header"/>
    <w:basedOn w:val="Normal"/>
    <w:link w:val="HeaderChar"/>
    <w:uiPriority w:val="99"/>
    <w:unhideWhenUsed/>
    <w:rsid w:val="00AA72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27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A72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727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4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TaxCatchAll xmlns="50f71450-a1ce-4a49-af5d-1805a866e267" xsi:nil="true"/>
    <lcf76f155ced4ddcb4097134ff3c332f xmlns="0fa116b2-ac8a-4315-99b4-17af46565b6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3709876E5BE4BBADBB2A0839320CA" ma:contentTypeVersion="19" ma:contentTypeDescription="Create a new document." ma:contentTypeScope="" ma:versionID="fecdbb80702a583a440d4dde31faae57">
  <xsd:schema xmlns:xsd="http://www.w3.org/2001/XMLSchema" xmlns:xs="http://www.w3.org/2001/XMLSchema" xmlns:p="http://schemas.microsoft.com/office/2006/metadata/properties" xmlns:ns1="http://schemas.microsoft.com/sharepoint/v3" xmlns:ns2="0fa116b2-ac8a-4315-99b4-17af46565b64" xmlns:ns3="50f71450-a1ce-4a49-af5d-1805a866e267" targetNamespace="http://schemas.microsoft.com/office/2006/metadata/properties" ma:root="true" ma:fieldsID="4910606c15ac28b8140ead6a1a81e503" ns1:_="" ns2:_="" ns3:_="">
    <xsd:import namespace="http://schemas.microsoft.com/sharepoint/v3"/>
    <xsd:import namespace="0fa116b2-ac8a-4315-99b4-17af46565b64"/>
    <xsd:import namespace="50f71450-a1ce-4a49-af5d-1805a866e267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116b2-ac8a-4315-99b4-17af46565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71450-a1ce-4a49-af5d-1805a866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990a6c-b2e2-44ca-826c-12ff23592f71}" ma:internalName="TaxCatchAll" ma:showField="CatchAllData" ma:web="50f71450-a1ce-4a49-af5d-1805a866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F422B-7431-433B-9D5F-78F4A71CEB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0f71450-a1ce-4a49-af5d-1805a866e267"/>
    <ds:schemaRef ds:uri="0fa116b2-ac8a-4315-99b4-17af46565b64"/>
  </ds:schemaRefs>
</ds:datastoreItem>
</file>

<file path=customXml/itemProps2.xml><?xml version="1.0" encoding="utf-8"?>
<ds:datastoreItem xmlns:ds="http://schemas.openxmlformats.org/officeDocument/2006/customXml" ds:itemID="{39E97CC4-AF2C-4784-BFAC-42D0C587C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a116b2-ac8a-4315-99b4-17af46565b64"/>
    <ds:schemaRef ds:uri="50f71450-a1ce-4a49-af5d-1805a866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94A03-3C22-4DFC-BD23-29B508AF46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Mariana Staneva</dc:creator>
  <cp:lastModifiedBy>Ruseva, Bilyana (ZAD Allianz Bulgaria)</cp:lastModifiedBy>
  <cp:revision>8</cp:revision>
  <cp:lastPrinted>2022-11-24T11:26:00Z</cp:lastPrinted>
  <dcterms:created xsi:type="dcterms:W3CDTF">2022-12-05T05:57:00Z</dcterms:created>
  <dcterms:modified xsi:type="dcterms:W3CDTF">2026-03-10T09:12:00Z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Конкурс, с молба за качване на Allianz.bg</vt:lpwstr>
  </property>
  <property fmtid="{D5CDD505-2E9C-101B-9397-08002B2CF9AE}" pid="4" name="_AuthorEmail">
    <vt:lpwstr>milen.ivanov@allianz.bg</vt:lpwstr>
  </property>
  <property fmtid="{D5CDD505-2E9C-101B-9397-08002B2CF9AE}" pid="5" name="_AuthorEmailDisplayName">
    <vt:lpwstr>Ivanov, Milen (ZAD Allianz Bulgaria)</vt:lpwstr>
  </property>
  <property fmtid="{D5CDD505-2E9C-101B-9397-08002B2CF9AE}" pid="6" name="MSIP_Label_863bc15e-e7bf-41c1-bdb3-03882d8a2e2c_Enabled">
    <vt:lpwstr>true</vt:lpwstr>
  </property>
  <property fmtid="{D5CDD505-2E9C-101B-9397-08002B2CF9AE}" pid="7" name="MSIP_Label_863bc15e-e7bf-41c1-bdb3-03882d8a2e2c_SetDate">
    <vt:lpwstr>2022-12-07T11:28:24Z</vt:lpwstr>
  </property>
  <property fmtid="{D5CDD505-2E9C-101B-9397-08002B2CF9AE}" pid="8" name="MSIP_Label_863bc15e-e7bf-41c1-bdb3-03882d8a2e2c_Method">
    <vt:lpwstr>Privileged</vt:lpwstr>
  </property>
  <property fmtid="{D5CDD505-2E9C-101B-9397-08002B2CF9AE}" pid="9" name="MSIP_Label_863bc15e-e7bf-41c1-bdb3-03882d8a2e2c_Name">
    <vt:lpwstr>863bc15e-e7bf-41c1-bdb3-03882d8a2e2c</vt:lpwstr>
  </property>
  <property fmtid="{D5CDD505-2E9C-101B-9397-08002B2CF9AE}" pid="10" name="MSIP_Label_863bc15e-e7bf-41c1-bdb3-03882d8a2e2c_SiteId">
    <vt:lpwstr>6e06e42d-6925-47c6-b9e7-9581c7ca302a</vt:lpwstr>
  </property>
  <property fmtid="{D5CDD505-2E9C-101B-9397-08002B2CF9AE}" pid="11" name="MSIP_Label_863bc15e-e7bf-41c1-bdb3-03882d8a2e2c_ActionId">
    <vt:lpwstr>d2f4a10b-fb8b-4446-a6d9-be2a81453ea5</vt:lpwstr>
  </property>
  <property fmtid="{D5CDD505-2E9C-101B-9397-08002B2CF9AE}" pid="12" name="MSIP_Label_863bc15e-e7bf-41c1-bdb3-03882d8a2e2c_ContentBits">
    <vt:lpwstr>1</vt:lpwstr>
  </property>
  <property fmtid="{D5CDD505-2E9C-101B-9397-08002B2CF9AE}" pid="13" name="ContentTypeId">
    <vt:lpwstr>0x0101002DF3709876E5BE4BBADBB2A0839320CA</vt:lpwstr>
  </property>
  <property fmtid="{D5CDD505-2E9C-101B-9397-08002B2CF9AE}" pid="14" name="docLang">
    <vt:lpwstr>bg</vt:lpwstr>
  </property>
  <property fmtid="{D5CDD505-2E9C-101B-9397-08002B2CF9AE}" pid="15" name="MediaServiceImageTags">
    <vt:lpwstr/>
  </property>
  <property fmtid="{D5CDD505-2E9C-101B-9397-08002B2CF9AE}" pid="16" name="Order">
    <vt:r8>13329000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AlDescription">
    <vt:lpwstr/>
  </property>
  <property fmtid="{D5CDD505-2E9C-101B-9397-08002B2CF9AE}" pid="20" name="OutsourcingAgreement">
    <vt:bool>false</vt:bool>
  </property>
  <property fmtid="{D5CDD505-2E9C-101B-9397-08002B2CF9AE}" pid="21" name="ContractManagers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DocumentClass">
    <vt:lpwstr/>
  </property>
  <property fmtid="{D5CDD505-2E9C-101B-9397-08002B2CF9AE}" pid="27" name="MaterialContract">
    <vt:bool>false</vt:bool>
  </property>
  <property fmtid="{D5CDD505-2E9C-101B-9397-08002B2CF9AE}" pid="28" name="ContractType">
    <vt:lpwstr/>
  </property>
  <property fmtid="{D5CDD505-2E9C-101B-9397-08002B2CF9AE}" pid="29" name="ContractStatus">
    <vt:lpwstr>Draft</vt:lpwstr>
  </property>
  <property fmtid="{D5CDD505-2E9C-101B-9397-08002B2CF9AE}" pid="30" name="_AdHocReviewCycleID">
    <vt:i4>-1605159285</vt:i4>
  </property>
  <property fmtid="{D5CDD505-2E9C-101B-9397-08002B2CF9AE}" pid="31" name="_PreviousAdHocReviewCycleID">
    <vt:i4>-215179541</vt:i4>
  </property>
</Properties>
</file>